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1572" w:rsidRPr="00541572" w:rsidRDefault="00541572" w:rsidP="00541572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541572">
        <w:rPr>
          <w:rFonts w:ascii="Times New Roman" w:hAnsi="Times New Roman" w:cs="Times New Roman"/>
          <w:b/>
          <w:sz w:val="24"/>
        </w:rPr>
        <w:t>ABSTRAK</w:t>
      </w:r>
    </w:p>
    <w:p w:rsidR="00541572" w:rsidRPr="00541572" w:rsidRDefault="00541572" w:rsidP="00541572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541572" w:rsidRPr="00541572" w:rsidRDefault="00541572" w:rsidP="00541572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541572">
        <w:rPr>
          <w:rFonts w:ascii="Times New Roman" w:hAnsi="Times New Roman" w:cs="Times New Roman"/>
          <w:b/>
          <w:sz w:val="24"/>
        </w:rPr>
        <w:t>FAKTOR - FAKTOR YANG BERHUBUNGAN DENGAN PERILAKU PENCEGAHAN KANKER SERVIKS DENGAN MENGGUNAKAN INSPEKSI VISUAL ASAM ASETAT (IVA) DI WILAYAH</w:t>
      </w:r>
    </w:p>
    <w:p w:rsidR="00541572" w:rsidRPr="00541572" w:rsidRDefault="00541572" w:rsidP="00541572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541572">
        <w:rPr>
          <w:rFonts w:ascii="Times New Roman" w:hAnsi="Times New Roman" w:cs="Times New Roman"/>
          <w:b/>
          <w:sz w:val="24"/>
        </w:rPr>
        <w:t>KERJA PUSKESMAS WATAS MARGA</w:t>
      </w:r>
    </w:p>
    <w:p w:rsidR="00541572" w:rsidRPr="00541572" w:rsidRDefault="00541572" w:rsidP="00541572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541572">
        <w:rPr>
          <w:rFonts w:ascii="Times New Roman" w:hAnsi="Times New Roman" w:cs="Times New Roman"/>
          <w:b/>
          <w:sz w:val="24"/>
        </w:rPr>
        <w:t>TAHUN 2024</w:t>
      </w:r>
    </w:p>
    <w:p w:rsidR="00541572" w:rsidRPr="00541572" w:rsidRDefault="00541572" w:rsidP="00541572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541572" w:rsidRPr="00541572" w:rsidRDefault="00541572" w:rsidP="00541572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541572">
        <w:rPr>
          <w:rFonts w:ascii="Times New Roman" w:hAnsi="Times New Roman" w:cs="Times New Roman"/>
          <w:b/>
          <w:sz w:val="24"/>
        </w:rPr>
        <w:t>Oleh</w:t>
      </w:r>
    </w:p>
    <w:p w:rsidR="00541572" w:rsidRPr="00541572" w:rsidRDefault="00541572" w:rsidP="00541572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541572">
        <w:rPr>
          <w:rFonts w:ascii="Times New Roman" w:hAnsi="Times New Roman" w:cs="Times New Roman"/>
          <w:b/>
          <w:sz w:val="24"/>
        </w:rPr>
        <w:t>Rima Aprian Astuti1)</w:t>
      </w:r>
    </w:p>
    <w:p w:rsidR="00541572" w:rsidRPr="00541572" w:rsidRDefault="00541572" w:rsidP="00541572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541572">
        <w:rPr>
          <w:rFonts w:ascii="Times New Roman" w:hAnsi="Times New Roman" w:cs="Times New Roman"/>
          <w:b/>
          <w:sz w:val="24"/>
        </w:rPr>
        <w:t>Nimas Ayu Lestari Nurjanah 2)</w:t>
      </w:r>
    </w:p>
    <w:p w:rsidR="00541572" w:rsidRPr="00541572" w:rsidRDefault="00541572" w:rsidP="00541572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541572">
        <w:rPr>
          <w:rFonts w:ascii="Times New Roman" w:hAnsi="Times New Roman" w:cs="Times New Roman"/>
          <w:b/>
          <w:sz w:val="24"/>
        </w:rPr>
        <w:t>Jumita2)</w:t>
      </w:r>
    </w:p>
    <w:p w:rsidR="0054157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</w:p>
    <w:p w:rsidR="0054157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  <w:r w:rsidRPr="00541572">
        <w:rPr>
          <w:rFonts w:ascii="Times New Roman" w:hAnsi="Times New Roman" w:cs="Times New Roman"/>
          <w:sz w:val="24"/>
        </w:rPr>
        <w:t xml:space="preserve">Metode IVA Test merupakan salah satumetode yang efektif dan efisienuntukmendeteksidinikankerserviks, selaindaribiaya yang murah juga dapatdilakukan oleh bidanataupetugasPuskesmas. Persentasecakupanpemeriksaandeteksidinikankerserviks (IVA) di Indonesia tahunjauhdaricakupan ideal. Rendahnyacakupan IVA dalamusahaskriningkankerserviksmenjadialasansemakinberkembangnyakankerserviks. Alasan seorangwanitatidakmenjalanideteksidinikankerserviksyaitukarenaketidaktahuan, rasa malujikadibukavaginanya oleh tenagakesehatan, takutjikahasilpemeriksaannyaadalahpositif dan tidakmerasamembutuhkansehinggatidakmelakukanpemeriksaan IVA. Tujuan penelitianiniadalahuntukmengetahuifaktor-faktor yang berhubungandenganperilakuPencegahanKankerServiksdenganmenggunakanInspeksi Visual Asam Asetat (IVA) </w:t>
      </w:r>
    </w:p>
    <w:p w:rsidR="0054157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  <w:r w:rsidRPr="00541572">
        <w:rPr>
          <w:rFonts w:ascii="Times New Roman" w:hAnsi="Times New Roman" w:cs="Times New Roman"/>
          <w:sz w:val="24"/>
        </w:rPr>
        <w:t>Penelitianinimenggunakanmetodepenelitian survey anailtikdenganpendekatanCross Sectional. penelitianinidilakukan di Wilayah KerjaPuskesmas Watas Marga denganjumlahsampel 64 Wanita UsiaSubur (WUS)</w:t>
      </w:r>
    </w:p>
    <w:p w:rsidR="0054157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  <w:r w:rsidRPr="00541572">
        <w:rPr>
          <w:rFonts w:ascii="Times New Roman" w:hAnsi="Times New Roman" w:cs="Times New Roman"/>
          <w:sz w:val="24"/>
        </w:rPr>
        <w:t xml:space="preserve">Hasil penelitianiniterdapathubunganantararasa takut (p-value 0,040), rasa malu (p-value 0,035), aksesinformasi (p-value 0,021) denganperilakupencegahankankerserviksdenganmenggunakan IVA test di Puskesmas Watas Marga Tahun 2024 </w:t>
      </w:r>
    </w:p>
    <w:p w:rsidR="0054157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  <w:r w:rsidRPr="00541572">
        <w:rPr>
          <w:rFonts w:ascii="Times New Roman" w:hAnsi="Times New Roman" w:cs="Times New Roman"/>
          <w:sz w:val="24"/>
        </w:rPr>
        <w:t>DiharapkanbagipihakPuskesmakhususnyadapatmeningkatkankinerjanyadalammensosialisasikankepadamasyarakatbahwapemeriksaan IVA merupakanmetode yang aman, efisiendenganbiaya yang tejangkausehinggamasyarakattidaktakut dan merasamaluuntuk IVA test sehingga target pemeriksaan IVA bisatercapai dan kasuskankerserviksbisasegeraterdeteksi</w:t>
      </w:r>
    </w:p>
    <w:p w:rsidR="0054157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</w:p>
    <w:p w:rsidR="0054157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  <w:r w:rsidRPr="00541572">
        <w:rPr>
          <w:rFonts w:ascii="Times New Roman" w:hAnsi="Times New Roman" w:cs="Times New Roman"/>
          <w:sz w:val="24"/>
        </w:rPr>
        <w:t>Kata kunci :Informasi, Malu, Takut</w:t>
      </w:r>
    </w:p>
    <w:p w:rsidR="0054157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</w:p>
    <w:p w:rsidR="0054157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  <w:r w:rsidRPr="00541572">
        <w:rPr>
          <w:rFonts w:ascii="Times New Roman" w:hAnsi="Times New Roman" w:cs="Times New Roman"/>
          <w:sz w:val="24"/>
        </w:rPr>
        <w:t xml:space="preserve">Keterangan: </w:t>
      </w:r>
    </w:p>
    <w:p w:rsidR="0054157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  <w:r w:rsidRPr="00541572">
        <w:rPr>
          <w:rFonts w:ascii="Times New Roman" w:hAnsi="Times New Roman" w:cs="Times New Roman"/>
          <w:sz w:val="24"/>
        </w:rPr>
        <w:t>1.</w:t>
      </w:r>
      <w:r w:rsidRPr="00541572">
        <w:rPr>
          <w:rFonts w:ascii="Times New Roman" w:hAnsi="Times New Roman" w:cs="Times New Roman"/>
          <w:sz w:val="24"/>
        </w:rPr>
        <w:tab/>
        <w:t>Calon Sarjana Kebidanan</w:t>
      </w:r>
    </w:p>
    <w:p w:rsidR="00357982" w:rsidRPr="00541572" w:rsidRDefault="00541572" w:rsidP="00541572">
      <w:pPr>
        <w:spacing w:after="0"/>
        <w:rPr>
          <w:rFonts w:ascii="Times New Roman" w:hAnsi="Times New Roman" w:cs="Times New Roman"/>
          <w:sz w:val="24"/>
        </w:rPr>
      </w:pPr>
      <w:r w:rsidRPr="00541572">
        <w:rPr>
          <w:rFonts w:ascii="Times New Roman" w:hAnsi="Times New Roman" w:cs="Times New Roman"/>
          <w:sz w:val="24"/>
        </w:rPr>
        <w:t>2.</w:t>
      </w:r>
      <w:r w:rsidRPr="00541572">
        <w:rPr>
          <w:rFonts w:ascii="Times New Roman" w:hAnsi="Times New Roman" w:cs="Times New Roman"/>
          <w:sz w:val="24"/>
        </w:rPr>
        <w:tab/>
        <w:t>Pembimbing</w:t>
      </w:r>
    </w:p>
    <w:sectPr w:rsidR="00357982" w:rsidRPr="00541572" w:rsidSect="005C5F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20"/>
  <w:characterSpacingControl w:val="doNotCompress"/>
  <w:compat/>
  <w:rsids>
    <w:rsidRoot w:val="00541572"/>
    <w:rsid w:val="00460F8B"/>
    <w:rsid w:val="00541572"/>
    <w:rsid w:val="005C5FDA"/>
    <w:rsid w:val="008E6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5F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280</Words>
  <Characters>1598</Characters>
  <Application>Microsoft Office Word</Application>
  <DocSecurity>0</DocSecurity>
  <Lines>13</Lines>
  <Paragraphs>3</Paragraphs>
  <ScaleCrop>false</ScaleCrop>
  <Company/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2025-03-03T07:21:00Z</dcterms:created>
  <dcterms:modified xsi:type="dcterms:W3CDTF">2025-03-03T07:22:00Z</dcterms:modified>
</cp:coreProperties>
</file>