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518" w:rsidRDefault="00866518" w:rsidP="00866518">
      <w:pPr>
        <w:pStyle w:val="Default"/>
        <w:jc w:val="center"/>
        <w:rPr>
          <w:sz w:val="23"/>
          <w:szCs w:val="23"/>
        </w:rPr>
      </w:pPr>
      <w:r>
        <w:rPr>
          <w:b/>
          <w:bCs/>
          <w:sz w:val="23"/>
          <w:szCs w:val="23"/>
        </w:rPr>
        <w:t>ABSTRAK</w:t>
      </w:r>
    </w:p>
    <w:p w:rsidR="00866518" w:rsidRDefault="00866518" w:rsidP="00866518">
      <w:pPr>
        <w:pStyle w:val="Default"/>
        <w:jc w:val="center"/>
        <w:rPr>
          <w:sz w:val="23"/>
          <w:szCs w:val="23"/>
        </w:rPr>
      </w:pPr>
      <w:r>
        <w:rPr>
          <w:b/>
          <w:bCs/>
          <w:sz w:val="23"/>
          <w:szCs w:val="23"/>
        </w:rPr>
        <w:t>PENGARUH PENYULUHAN TERHADAP KEIKUTSERTAAN IBU HAMIL DALAM MENGIKUTI KELAS IBU HAMIL DI PUSKEMAS TUNAS HARAPAN REJANG LEBONG</w:t>
      </w:r>
    </w:p>
    <w:p w:rsidR="00866518" w:rsidRDefault="00866518" w:rsidP="00866518">
      <w:pPr>
        <w:pStyle w:val="Default"/>
        <w:jc w:val="center"/>
        <w:rPr>
          <w:sz w:val="23"/>
          <w:szCs w:val="23"/>
        </w:rPr>
      </w:pPr>
      <w:r>
        <w:rPr>
          <w:b/>
          <w:bCs/>
          <w:sz w:val="23"/>
          <w:szCs w:val="23"/>
        </w:rPr>
        <w:t>TAHUN 2024</w:t>
      </w:r>
    </w:p>
    <w:p w:rsidR="00866518" w:rsidRDefault="00866518" w:rsidP="00866518">
      <w:pPr>
        <w:pStyle w:val="Default"/>
        <w:jc w:val="center"/>
        <w:rPr>
          <w:sz w:val="23"/>
          <w:szCs w:val="23"/>
        </w:rPr>
      </w:pPr>
      <w:r>
        <w:rPr>
          <w:b/>
          <w:bCs/>
          <w:sz w:val="23"/>
          <w:szCs w:val="23"/>
        </w:rPr>
        <w:t>Oleh:</w:t>
      </w:r>
    </w:p>
    <w:p w:rsidR="00866518" w:rsidRDefault="00866518" w:rsidP="00866518">
      <w:pPr>
        <w:pStyle w:val="Default"/>
        <w:jc w:val="center"/>
        <w:rPr>
          <w:sz w:val="16"/>
          <w:szCs w:val="16"/>
        </w:rPr>
      </w:pPr>
      <w:r>
        <w:rPr>
          <w:sz w:val="23"/>
          <w:szCs w:val="23"/>
        </w:rPr>
        <w:t>Nofela Kristi Fani</w:t>
      </w:r>
      <w:r>
        <w:rPr>
          <w:sz w:val="16"/>
          <w:szCs w:val="16"/>
        </w:rPr>
        <w:t>1)</w:t>
      </w:r>
    </w:p>
    <w:p w:rsidR="00866518" w:rsidRDefault="00866518" w:rsidP="00866518">
      <w:pPr>
        <w:pStyle w:val="Default"/>
        <w:jc w:val="center"/>
        <w:rPr>
          <w:sz w:val="16"/>
          <w:szCs w:val="16"/>
        </w:rPr>
      </w:pPr>
      <w:r>
        <w:rPr>
          <w:sz w:val="23"/>
          <w:szCs w:val="23"/>
        </w:rPr>
        <w:t xml:space="preserve">Desi Aulia Umami </w:t>
      </w:r>
      <w:r>
        <w:rPr>
          <w:sz w:val="16"/>
          <w:szCs w:val="16"/>
        </w:rPr>
        <w:t>2)</w:t>
      </w:r>
    </w:p>
    <w:p w:rsidR="00866518" w:rsidRDefault="00866518" w:rsidP="00866518">
      <w:pPr>
        <w:pStyle w:val="Default"/>
        <w:jc w:val="center"/>
        <w:rPr>
          <w:sz w:val="16"/>
          <w:szCs w:val="16"/>
        </w:rPr>
      </w:pPr>
      <w:r>
        <w:rPr>
          <w:sz w:val="23"/>
          <w:szCs w:val="23"/>
        </w:rPr>
        <w:t xml:space="preserve">Yatri Hilinti </w:t>
      </w:r>
      <w:r>
        <w:rPr>
          <w:sz w:val="16"/>
          <w:szCs w:val="16"/>
        </w:rPr>
        <w:t>2)</w:t>
      </w:r>
    </w:p>
    <w:p w:rsidR="00866518" w:rsidRDefault="00866518" w:rsidP="00866518">
      <w:pPr>
        <w:pStyle w:val="Default"/>
        <w:rPr>
          <w:sz w:val="23"/>
          <w:szCs w:val="23"/>
        </w:rPr>
      </w:pPr>
      <w:r>
        <w:rPr>
          <w:sz w:val="23"/>
          <w:szCs w:val="23"/>
        </w:rPr>
        <w:t xml:space="preserve">Salah satu agenda SDGs adalah menurunkan angka kematian ibu dan kematian bayi. Pemeriksaan antenatal yang berkualitas dan teratur selama kehamilan anak menentukan status kesehatan ibu hamil dan bayi yang dilahirkan. Peningkatan pengetahuan, dan mengubah sikap ibu tentang kesehatan diri dan anaknya menjadi penting. Kementerian kesehatan mengemasnya dalam program Kelas Ibu Hamil dan Balita. Berdasarkan data Puskesmas Tunas Harapan Rejang Lebong jumlah ibu hamil tahun 2021 berjumlah 218 ibu hamil, tahun 2022 berjumlah 217 ibu hamil sedangkan pada tahun 2023 mengalami peningkatan berjumlah 231 ibu hamil. diketahui Pengaruh Penyuluhan Terhadap Keikutsertaan Ibu Hamil Dalam Mengikuti Kelas Ibu Hamil Di Puskemas Tunas Harapan Rejang Lebong Tahun 2024 </w:t>
      </w:r>
    </w:p>
    <w:p w:rsidR="00866518" w:rsidRDefault="00866518" w:rsidP="00866518">
      <w:pPr>
        <w:pStyle w:val="Default"/>
        <w:rPr>
          <w:sz w:val="23"/>
          <w:szCs w:val="23"/>
        </w:rPr>
      </w:pPr>
      <w:r>
        <w:rPr>
          <w:sz w:val="23"/>
          <w:szCs w:val="23"/>
        </w:rPr>
        <w:t xml:space="preserve">Metode yang digunakan Jenis penelitian ini menggunakan </w:t>
      </w:r>
      <w:r>
        <w:rPr>
          <w:i/>
          <w:iCs/>
          <w:sz w:val="23"/>
          <w:szCs w:val="23"/>
        </w:rPr>
        <w:t xml:space="preserve">pre eksperiment </w:t>
      </w:r>
      <w:r>
        <w:rPr>
          <w:sz w:val="23"/>
          <w:szCs w:val="23"/>
        </w:rPr>
        <w:t xml:space="preserve">dengan menggunakan rancangan </w:t>
      </w:r>
      <w:r>
        <w:rPr>
          <w:i/>
          <w:iCs/>
          <w:sz w:val="23"/>
          <w:szCs w:val="23"/>
        </w:rPr>
        <w:t xml:space="preserve">one group pretest-postest design. </w:t>
      </w:r>
      <w:r>
        <w:rPr>
          <w:sz w:val="23"/>
          <w:szCs w:val="23"/>
        </w:rPr>
        <w:t xml:space="preserve">Teknik </w:t>
      </w:r>
      <w:r>
        <w:rPr>
          <w:i/>
          <w:iCs/>
          <w:sz w:val="23"/>
          <w:szCs w:val="23"/>
        </w:rPr>
        <w:t xml:space="preserve">total sampling </w:t>
      </w:r>
      <w:r>
        <w:rPr>
          <w:sz w:val="23"/>
          <w:szCs w:val="23"/>
        </w:rPr>
        <w:t xml:space="preserve">adalah pengambilan sampel secara keseluruhan. Sampel tersebut diberikan perlakuan yaitu dengan pemberian penyuluhan . Jadi Sampel penelitian ini adalah sejumlah 31 ibu hamil </w:t>
      </w:r>
    </w:p>
    <w:p w:rsidR="00866518" w:rsidRDefault="00866518" w:rsidP="00866518">
      <w:pPr>
        <w:pStyle w:val="Default"/>
        <w:rPr>
          <w:sz w:val="23"/>
          <w:szCs w:val="23"/>
        </w:rPr>
      </w:pPr>
      <w:r>
        <w:rPr>
          <w:sz w:val="23"/>
          <w:szCs w:val="23"/>
        </w:rPr>
        <w:t xml:space="preserve">Hasil Univariat Seluruh responden belum pernah mengikuti kelas ibu hamil 100%, Hampir seluruh responden ibu hamil (87.1%) di Puskemas Tunas Harapan Rejang Lebong Tahun 2024. Hasil bivariat didapatkan </w:t>
      </w:r>
      <w:r>
        <w:rPr>
          <w:i/>
          <w:iCs/>
          <w:sz w:val="23"/>
          <w:szCs w:val="23"/>
        </w:rPr>
        <w:t>P 0,000 &lt; 0,</w:t>
      </w:r>
      <w:r>
        <w:rPr>
          <w:sz w:val="23"/>
          <w:szCs w:val="23"/>
        </w:rPr>
        <w:t xml:space="preserve">05 artinya ada Pengaruh Penyuluhan Terhadap Keikutsertaan Ibu Hamil Dalam Mengikuti Kelas Ibu Hamil Di Puskemas Tunas Harapan Rejang Lebong Tahun 2024 </w:t>
      </w:r>
    </w:p>
    <w:p w:rsidR="00866518" w:rsidRDefault="00866518" w:rsidP="00866518">
      <w:pPr>
        <w:pStyle w:val="Default"/>
        <w:rPr>
          <w:sz w:val="23"/>
          <w:szCs w:val="23"/>
        </w:rPr>
      </w:pPr>
      <w:r>
        <w:rPr>
          <w:sz w:val="23"/>
          <w:szCs w:val="23"/>
        </w:rPr>
        <w:t xml:space="preserve">Agar pada ibu hamil untuk mengikuti kelas ibu hamil secara teratur sehingga ibu lebih bisa berperilaku dengan baik agar terhindar dari tanda bahaya kehamilan </w:t>
      </w:r>
    </w:p>
    <w:p w:rsidR="00866518" w:rsidRDefault="00866518" w:rsidP="00866518">
      <w:pPr>
        <w:pStyle w:val="Default"/>
        <w:rPr>
          <w:sz w:val="23"/>
          <w:szCs w:val="23"/>
        </w:rPr>
      </w:pPr>
      <w:r>
        <w:rPr>
          <w:sz w:val="23"/>
          <w:szCs w:val="23"/>
        </w:rPr>
        <w:t xml:space="preserve">Kata Kunci : </w:t>
      </w:r>
      <w:r>
        <w:rPr>
          <w:b/>
          <w:bCs/>
          <w:i/>
          <w:iCs/>
          <w:sz w:val="23"/>
          <w:szCs w:val="23"/>
        </w:rPr>
        <w:t xml:space="preserve">Keikutsertaan Kelas Ibu hamil, Penyuluhan </w:t>
      </w:r>
    </w:p>
    <w:p w:rsidR="00866518" w:rsidRDefault="00866518" w:rsidP="00866518">
      <w:pPr>
        <w:pStyle w:val="Default"/>
        <w:rPr>
          <w:sz w:val="23"/>
          <w:szCs w:val="23"/>
        </w:rPr>
      </w:pPr>
      <w:r>
        <w:rPr>
          <w:sz w:val="23"/>
          <w:szCs w:val="23"/>
        </w:rPr>
        <w:t xml:space="preserve">Keterangan: </w:t>
      </w:r>
    </w:p>
    <w:p w:rsidR="00866518" w:rsidRDefault="00866518" w:rsidP="00866518">
      <w:pPr>
        <w:pStyle w:val="Default"/>
        <w:spacing w:after="67"/>
        <w:rPr>
          <w:sz w:val="23"/>
          <w:szCs w:val="23"/>
        </w:rPr>
      </w:pPr>
      <w:r>
        <w:rPr>
          <w:sz w:val="23"/>
          <w:szCs w:val="23"/>
        </w:rPr>
        <w:t xml:space="preserve">1. Calon Sarjana Kebidanan </w:t>
      </w:r>
    </w:p>
    <w:p w:rsidR="00866518" w:rsidRDefault="00866518" w:rsidP="00866518">
      <w:pPr>
        <w:pStyle w:val="Default"/>
        <w:rPr>
          <w:sz w:val="23"/>
          <w:szCs w:val="23"/>
        </w:rPr>
      </w:pPr>
      <w:r>
        <w:rPr>
          <w:sz w:val="23"/>
          <w:szCs w:val="23"/>
        </w:rPr>
        <w:t xml:space="preserve">2. Pembimbing </w:t>
      </w:r>
    </w:p>
    <w:p w:rsidR="00357982" w:rsidRDefault="00866518"/>
    <w:sectPr w:rsidR="00357982" w:rsidSect="00A04F72">
      <w:pgSz w:w="12240" w:h="16340"/>
      <w:pgMar w:top="1400" w:right="520" w:bottom="936" w:left="203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866518"/>
    <w:rsid w:val="00460F8B"/>
    <w:rsid w:val="005C5FDA"/>
    <w:rsid w:val="00866518"/>
    <w:rsid w:val="008E6BF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F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6651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1642</Characters>
  <Application>Microsoft Office Word</Application>
  <DocSecurity>0</DocSecurity>
  <Lines>13</Lines>
  <Paragraphs>3</Paragraphs>
  <ScaleCrop>false</ScaleCrop>
  <Company/>
  <LinksUpToDate>false</LinksUpToDate>
  <CharactersWithSpaces>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2025-03-03T06:31:00Z</dcterms:created>
  <dcterms:modified xsi:type="dcterms:W3CDTF">2025-03-03T06:31:00Z</dcterms:modified>
</cp:coreProperties>
</file>